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2C09BD" w14:textId="12EC1A01" w:rsidR="005806EE" w:rsidRDefault="00D55511">
      <w:r>
        <w:t>IPB for AO Moonraker</w:t>
      </w:r>
    </w:p>
    <w:p w14:paraId="0E7E5029" w14:textId="77777777" w:rsidR="001D09BC" w:rsidRDefault="001D09BC">
      <w:r>
        <w:t>LOCATION, STATE</w:t>
      </w:r>
    </w:p>
    <w:p w14:paraId="1ED5E6B9" w14:textId="77777777" w:rsidR="001D09BC" w:rsidRDefault="001D09BC">
      <w:r>
        <w:t>YYYYMMDD</w:t>
      </w:r>
    </w:p>
    <w:p w14:paraId="0F011908" w14:textId="77777777" w:rsidR="001D09BC" w:rsidRDefault="001D09BC">
      <w:r>
        <w:t>ANALYST/TEAM</w:t>
      </w:r>
    </w:p>
    <w:p w14:paraId="382A08DF" w14:textId="77777777" w:rsidR="00DE6C83" w:rsidRDefault="00DE6C83">
      <w:r>
        <w:br w:type="page"/>
      </w:r>
    </w:p>
    <w:p w14:paraId="3FA318FF" w14:textId="77777777" w:rsidR="00DE6C83" w:rsidRDefault="00DE6C83" w:rsidP="00DE6C83">
      <w:pPr>
        <w:tabs>
          <w:tab w:val="left" w:pos="-990"/>
        </w:tabs>
        <w:rPr>
          <w:noProof/>
        </w:rPr>
      </w:pPr>
      <w:r w:rsidRPr="00DE6C83">
        <w:rPr>
          <w:b/>
        </w:rPr>
        <w:lastRenderedPageBreak/>
        <w:t>AREA OF OPERATIONS / AREA OF INTEREST</w:t>
      </w:r>
      <w:r>
        <w:rPr>
          <w:noProof/>
        </w:rPr>
        <w:t xml:space="preserve"> </w:t>
      </w:r>
      <w:r>
        <w:rPr>
          <w:noProof/>
        </w:rPr>
        <w:drawing>
          <wp:inline distT="0" distB="0" distL="0" distR="0" wp14:anchorId="045EAF1C" wp14:editId="3F707640">
            <wp:extent cx="6400800" cy="4119033"/>
            <wp:effectExtent l="0" t="0" r="0" b="0"/>
            <wp:docPr id="1" name="Picture 1" descr="Macintosh HD:Users:SC:Desktop:AREA STUDY:SBS:AI-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C:Desktop:AREA STUDY:SBS:AI-A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0800" cy="4119033"/>
                    </a:xfrm>
                    <a:prstGeom prst="rect">
                      <a:avLst/>
                    </a:prstGeom>
                    <a:noFill/>
                    <a:ln>
                      <a:noFill/>
                    </a:ln>
                  </pic:spPr>
                </pic:pic>
              </a:graphicData>
            </a:graphic>
          </wp:inline>
        </w:drawing>
      </w:r>
    </w:p>
    <w:p w14:paraId="6F02BB23" w14:textId="77777777" w:rsidR="00DE6C83" w:rsidRDefault="00DE6C83"/>
    <w:p w14:paraId="56D21903" w14:textId="5150221D" w:rsidR="00DE6C83" w:rsidRDefault="00DE6C83">
      <w:r>
        <w:t xml:space="preserve">(DESCRIPTION HERE: The Area of Operations (AO) is x miles southeast of x town in x county.  The Area of Interest (AI) includes x terrain features, x critical infrastructure, and x </w:t>
      </w:r>
      <w:r w:rsidR="004F0557">
        <w:t xml:space="preserve">primary </w:t>
      </w:r>
      <w:r>
        <w:t>routes.</w:t>
      </w:r>
    </w:p>
    <w:p w14:paraId="55166620" w14:textId="77777777" w:rsidR="00DE6C83" w:rsidRDefault="00DE6C83"/>
    <w:p w14:paraId="5758B1E4" w14:textId="77777777" w:rsidR="00DE6C83" w:rsidRDefault="00DE6C83">
      <w:pPr>
        <w:rPr>
          <w:b/>
        </w:rPr>
      </w:pPr>
      <w:r>
        <w:rPr>
          <w:b/>
        </w:rPr>
        <w:br w:type="page"/>
      </w:r>
    </w:p>
    <w:p w14:paraId="00AD509F" w14:textId="3BE993DC" w:rsidR="00DE6C83" w:rsidRDefault="004F0557">
      <w:pPr>
        <w:rPr>
          <w:b/>
        </w:rPr>
      </w:pPr>
      <w:r>
        <w:rPr>
          <w:b/>
        </w:rPr>
        <w:t>ROUTE MAP OF AI</w:t>
      </w:r>
    </w:p>
    <w:p w14:paraId="4A550D3C" w14:textId="77777777" w:rsidR="004F0557" w:rsidRDefault="004F0557">
      <w:pPr>
        <w:rPr>
          <w:b/>
        </w:rPr>
      </w:pPr>
    </w:p>
    <w:p w14:paraId="51614B9A" w14:textId="77777777" w:rsidR="004F0557" w:rsidRDefault="004F0557">
      <w:pPr>
        <w:rPr>
          <w:b/>
        </w:rPr>
      </w:pPr>
      <w:r>
        <w:rPr>
          <w:b/>
          <w:noProof/>
        </w:rPr>
        <w:drawing>
          <wp:inline distT="0" distB="0" distL="0" distR="0" wp14:anchorId="6E703D26" wp14:editId="51DEB39C">
            <wp:extent cx="5473700" cy="3416300"/>
            <wp:effectExtent l="0" t="0" r="12700" b="12700"/>
            <wp:docPr id="4" name="Picture 4" descr="Macintosh HD:Users:SC:Desktop:AREA STUDY:SBS:AI-ROU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C:Desktop:AREA STUDY:SBS:AI-ROUTE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700" cy="3416300"/>
                    </a:xfrm>
                    <a:prstGeom prst="rect">
                      <a:avLst/>
                    </a:prstGeom>
                    <a:noFill/>
                    <a:ln>
                      <a:noFill/>
                    </a:ln>
                  </pic:spPr>
                </pic:pic>
              </a:graphicData>
            </a:graphic>
          </wp:inline>
        </w:drawing>
      </w:r>
    </w:p>
    <w:p w14:paraId="7DCF4E2B" w14:textId="77777777" w:rsidR="004F0557" w:rsidRDefault="004F0557">
      <w:pPr>
        <w:rPr>
          <w:b/>
        </w:rPr>
      </w:pPr>
    </w:p>
    <w:p w14:paraId="778869FC" w14:textId="4756EBD2" w:rsidR="00D55511" w:rsidRPr="00D55511" w:rsidRDefault="00D55511">
      <w:r>
        <w:t>Include road maps and any other layers you build.</w:t>
      </w:r>
    </w:p>
    <w:p w14:paraId="4BAAEE65" w14:textId="77777777" w:rsidR="00D55511" w:rsidRDefault="00D55511">
      <w:pPr>
        <w:rPr>
          <w:b/>
        </w:rPr>
      </w:pPr>
    </w:p>
    <w:p w14:paraId="14F6B9E4" w14:textId="77777777" w:rsidR="004F0557" w:rsidRPr="00C36B3D" w:rsidRDefault="004F0557" w:rsidP="004F0557">
      <w:pPr>
        <w:rPr>
          <w:b/>
        </w:rPr>
      </w:pPr>
      <w:r w:rsidRPr="00C36B3D">
        <w:rPr>
          <w:b/>
        </w:rPr>
        <w:t>PRIMARY ROUTES WITHIN THE AI</w:t>
      </w:r>
    </w:p>
    <w:p w14:paraId="136528C1" w14:textId="66832C87" w:rsidR="004F0557" w:rsidRDefault="004F0557" w:rsidP="004F0557">
      <w:r>
        <w:t>Interstate 90</w:t>
      </w:r>
    </w:p>
    <w:p w14:paraId="1C6DD1CA" w14:textId="77777777" w:rsidR="00C36B3D" w:rsidRDefault="00C36B3D" w:rsidP="004F0557"/>
    <w:p w14:paraId="58461374" w14:textId="585DAAC9" w:rsidR="004F0557" w:rsidRPr="00C36B3D" w:rsidRDefault="004F0557" w:rsidP="004F0557">
      <w:pPr>
        <w:rPr>
          <w:b/>
        </w:rPr>
      </w:pPr>
      <w:r w:rsidRPr="00C36B3D">
        <w:rPr>
          <w:b/>
        </w:rPr>
        <w:t>SECONDAR Y ROUTES WITHIN THE AI</w:t>
      </w:r>
    </w:p>
    <w:p w14:paraId="6E5717EB" w14:textId="77777777" w:rsidR="00C36B3D" w:rsidRDefault="00C36B3D" w:rsidP="00C36B3D">
      <w:pPr>
        <w:jc w:val="both"/>
      </w:pPr>
      <w:r>
        <w:t>East Shiraz Road</w:t>
      </w:r>
    </w:p>
    <w:p w14:paraId="400706D2" w14:textId="77777777" w:rsidR="00C36B3D" w:rsidRDefault="00C36B3D" w:rsidP="00C36B3D">
      <w:pPr>
        <w:jc w:val="both"/>
      </w:pPr>
      <w:r>
        <w:t>East Sunnyside Road</w:t>
      </w:r>
    </w:p>
    <w:p w14:paraId="1C66948B" w14:textId="77777777" w:rsidR="00C36B3D" w:rsidRDefault="00C36B3D" w:rsidP="00C36B3D">
      <w:pPr>
        <w:jc w:val="both"/>
      </w:pPr>
      <w:r>
        <w:t>Bonnell Road</w:t>
      </w:r>
    </w:p>
    <w:p w14:paraId="13BC1B48" w14:textId="77777777" w:rsidR="00C36B3D" w:rsidRDefault="00C36B3D" w:rsidP="00C36B3D">
      <w:pPr>
        <w:jc w:val="both"/>
      </w:pPr>
      <w:r>
        <w:t>East Melenderas Road</w:t>
      </w:r>
    </w:p>
    <w:p w14:paraId="76A468F0" w14:textId="77777777" w:rsidR="00C36B3D" w:rsidRDefault="00C36B3D" w:rsidP="00C36B3D">
      <w:pPr>
        <w:jc w:val="both"/>
      </w:pPr>
      <w:r>
        <w:t>South Molstead Lane</w:t>
      </w:r>
    </w:p>
    <w:p w14:paraId="6408500C" w14:textId="77777777" w:rsidR="00C36B3D" w:rsidRDefault="00C36B3D" w:rsidP="00C36B3D">
      <w:pPr>
        <w:jc w:val="both"/>
      </w:pPr>
      <w:r>
        <w:t>South Landing Road</w:t>
      </w:r>
    </w:p>
    <w:p w14:paraId="759BC684" w14:textId="77777777" w:rsidR="00C36B3D" w:rsidRDefault="00C36B3D" w:rsidP="00C36B3D">
      <w:pPr>
        <w:jc w:val="both"/>
      </w:pPr>
      <w:r>
        <w:t>East Yellowstone Trail</w:t>
      </w:r>
    </w:p>
    <w:p w14:paraId="14649305" w14:textId="64F17C3E" w:rsidR="004F0557" w:rsidRDefault="00C36B3D" w:rsidP="00C36B3D">
      <w:pPr>
        <w:jc w:val="both"/>
        <w:rPr>
          <w:b/>
        </w:rPr>
      </w:pPr>
      <w:r>
        <w:t>South Timothy Lane</w:t>
      </w:r>
      <w:r w:rsidR="004F0557">
        <w:rPr>
          <w:b/>
        </w:rPr>
        <w:br w:type="page"/>
      </w:r>
    </w:p>
    <w:p w14:paraId="60236E8D" w14:textId="77777777" w:rsidR="004F0557" w:rsidRDefault="004F0557">
      <w:pPr>
        <w:rPr>
          <w:b/>
        </w:rPr>
      </w:pPr>
    </w:p>
    <w:p w14:paraId="13FAA09B" w14:textId="2D7C4B61" w:rsidR="00DE6C83" w:rsidRPr="00DE6C83" w:rsidRDefault="004F0557">
      <w:pPr>
        <w:rPr>
          <w:b/>
        </w:rPr>
      </w:pPr>
      <w:r>
        <w:rPr>
          <w:b/>
        </w:rPr>
        <w:t>ROUTE MAP OF AO</w:t>
      </w:r>
    </w:p>
    <w:p w14:paraId="10F020AC" w14:textId="77777777" w:rsidR="00DE6C83" w:rsidRDefault="00DE6C83">
      <w:r>
        <w:rPr>
          <w:noProof/>
        </w:rPr>
        <w:drawing>
          <wp:inline distT="0" distB="0" distL="0" distR="0" wp14:anchorId="5875599C" wp14:editId="28FBA6E4">
            <wp:extent cx="5486400" cy="3467100"/>
            <wp:effectExtent l="0" t="0" r="0" b="12700"/>
            <wp:docPr id="2" name="Picture 2" descr="Macintosh HD:Users:SC:Desktop:AREA STUDY:SBS:Route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C:Desktop:AREA STUDY:SBS:Route Map.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467100"/>
                    </a:xfrm>
                    <a:prstGeom prst="rect">
                      <a:avLst/>
                    </a:prstGeom>
                    <a:noFill/>
                    <a:ln>
                      <a:noFill/>
                    </a:ln>
                  </pic:spPr>
                </pic:pic>
              </a:graphicData>
            </a:graphic>
          </wp:inline>
        </w:drawing>
      </w:r>
    </w:p>
    <w:p w14:paraId="6722149A" w14:textId="77777777" w:rsidR="00DE6C83" w:rsidRDefault="00DE6C83"/>
    <w:p w14:paraId="217D3D4A" w14:textId="6A048D3B" w:rsidR="00DE6C83" w:rsidRDefault="00D55511">
      <w:r>
        <w:t>Include road maps and any other layers you build.</w:t>
      </w:r>
    </w:p>
    <w:p w14:paraId="06AE5BCD" w14:textId="77777777" w:rsidR="00D55511" w:rsidRDefault="00D55511"/>
    <w:p w14:paraId="5CA4F9E0" w14:textId="77777777" w:rsidR="00DE6C83" w:rsidRPr="00DE6C83" w:rsidRDefault="00DE6C83">
      <w:pPr>
        <w:rPr>
          <w:b/>
        </w:rPr>
      </w:pPr>
      <w:r w:rsidRPr="00DE6C83">
        <w:rPr>
          <w:b/>
        </w:rPr>
        <w:t>PRIMARY ROUTES WITHIN THE AO</w:t>
      </w:r>
    </w:p>
    <w:p w14:paraId="4012F6D8" w14:textId="77777777" w:rsidR="00DE6C83" w:rsidRDefault="00DE6C83">
      <w:r>
        <w:t>N/A</w:t>
      </w:r>
    </w:p>
    <w:p w14:paraId="32948899" w14:textId="77777777" w:rsidR="00DE6C83" w:rsidRDefault="00DE6C83"/>
    <w:p w14:paraId="07491E0B" w14:textId="77777777" w:rsidR="00DE6C83" w:rsidRPr="00DE6C83" w:rsidRDefault="00DE6C83">
      <w:pPr>
        <w:rPr>
          <w:b/>
        </w:rPr>
      </w:pPr>
      <w:r w:rsidRPr="00DE6C83">
        <w:rPr>
          <w:b/>
        </w:rPr>
        <w:t>SECONDARY ROUTES WITHIN THE AO</w:t>
      </w:r>
    </w:p>
    <w:p w14:paraId="1B1231EA" w14:textId="77777777" w:rsidR="00DE6C83" w:rsidRDefault="00DE6C83">
      <w:r>
        <w:t>East Bonnell Road</w:t>
      </w:r>
    </w:p>
    <w:p w14:paraId="24118E0A" w14:textId="77777777" w:rsidR="00DE6C83" w:rsidRDefault="00DE6C83">
      <w:r>
        <w:t>South Bonnell Road</w:t>
      </w:r>
    </w:p>
    <w:p w14:paraId="5082D9AB" w14:textId="77777777" w:rsidR="00DE6C83" w:rsidRDefault="00DE6C83">
      <w:r>
        <w:t>South Vista Loop</w:t>
      </w:r>
    </w:p>
    <w:p w14:paraId="46E54C43" w14:textId="77777777" w:rsidR="00DE6C83" w:rsidRDefault="00DE6C83">
      <w:r>
        <w:t>East Highview Drive</w:t>
      </w:r>
    </w:p>
    <w:p w14:paraId="1666FA7C" w14:textId="77777777" w:rsidR="004F0557" w:rsidRDefault="004F0557"/>
    <w:p w14:paraId="07A43547" w14:textId="77777777" w:rsidR="004F0557" w:rsidRDefault="004F0557"/>
    <w:p w14:paraId="65AB89B1" w14:textId="77777777" w:rsidR="00DE6C83" w:rsidRDefault="00DE6C83"/>
    <w:p w14:paraId="0F77202A" w14:textId="1F384E09" w:rsidR="00C36B3D" w:rsidRDefault="00C36B3D">
      <w:r>
        <w:br w:type="page"/>
      </w:r>
    </w:p>
    <w:p w14:paraId="4E167E3E" w14:textId="4846F9BF" w:rsidR="004F0557" w:rsidRPr="00C65F18" w:rsidRDefault="00697D20">
      <w:pPr>
        <w:rPr>
          <w:b/>
        </w:rPr>
      </w:pPr>
      <w:r>
        <w:rPr>
          <w:b/>
        </w:rPr>
        <w:t>PHYSICAL</w:t>
      </w:r>
      <w:r w:rsidR="00C65F18">
        <w:rPr>
          <w:b/>
        </w:rPr>
        <w:t xml:space="preserve"> TERRAIN</w:t>
      </w:r>
      <w:r w:rsidR="00C36B3D" w:rsidRPr="00C65F18">
        <w:rPr>
          <w:b/>
        </w:rPr>
        <w:t xml:space="preserve"> INTELLIGENCE REQUIREMENTS</w:t>
      </w:r>
    </w:p>
    <w:p w14:paraId="418F4803" w14:textId="0C3B094D" w:rsidR="00C65F18" w:rsidRPr="00697D20" w:rsidRDefault="00C65F18" w:rsidP="00697D20">
      <w:pPr>
        <w:pStyle w:val="NormalWeb"/>
        <w:jc w:val="both"/>
        <w:rPr>
          <w:rFonts w:ascii="Cambria" w:hAnsi="Cambria"/>
          <w:color w:val="000000"/>
          <w:sz w:val="24"/>
          <w:szCs w:val="24"/>
        </w:rPr>
      </w:pPr>
    </w:p>
    <w:p w14:paraId="274F49CB" w14:textId="27CEC651" w:rsidR="00697D20" w:rsidRDefault="00697D20">
      <w:pPr>
        <w:rPr>
          <w:rFonts w:ascii="Cambria" w:hAnsi="Cambria" w:cs="Times"/>
          <w:color w:val="000000"/>
        </w:rPr>
      </w:pPr>
      <w:r>
        <w:rPr>
          <w:rFonts w:ascii="Cambria" w:hAnsi="Cambria" w:cs="Times"/>
          <w:color w:val="000000"/>
        </w:rPr>
        <w:br w:type="page"/>
      </w:r>
    </w:p>
    <w:p w14:paraId="330B4583" w14:textId="1E3A9B2C" w:rsidR="009A3DC2" w:rsidRPr="00C65F18" w:rsidRDefault="00A01CCD" w:rsidP="009A3DC2">
      <w:pPr>
        <w:rPr>
          <w:b/>
        </w:rPr>
      </w:pPr>
      <w:r>
        <w:rPr>
          <w:b/>
        </w:rPr>
        <w:t>HUMAN TERRAIN</w:t>
      </w:r>
      <w:r w:rsidR="009A3DC2">
        <w:rPr>
          <w:b/>
        </w:rPr>
        <w:t xml:space="preserve"> </w:t>
      </w:r>
      <w:r w:rsidR="009A3DC2" w:rsidRPr="00C65F18">
        <w:rPr>
          <w:b/>
        </w:rPr>
        <w:t>INTELLIGENCE REQUIREMENTS</w:t>
      </w:r>
    </w:p>
    <w:p w14:paraId="52766FF5" w14:textId="77777777" w:rsidR="009A3DC2" w:rsidRPr="00697D20" w:rsidRDefault="009A3DC2" w:rsidP="009A3DC2">
      <w:pPr>
        <w:pStyle w:val="NormalWeb"/>
        <w:jc w:val="both"/>
        <w:rPr>
          <w:rFonts w:ascii="Cambria" w:hAnsi="Cambria"/>
          <w:color w:val="000000"/>
          <w:sz w:val="24"/>
          <w:szCs w:val="24"/>
        </w:rPr>
      </w:pPr>
    </w:p>
    <w:p w14:paraId="429AD589" w14:textId="77777777" w:rsidR="00697D20" w:rsidRPr="00697D20" w:rsidRDefault="00697D20" w:rsidP="00697D20">
      <w:pPr>
        <w:widowControl w:val="0"/>
        <w:autoSpaceDE w:val="0"/>
        <w:autoSpaceDN w:val="0"/>
        <w:adjustRightInd w:val="0"/>
        <w:spacing w:after="240" w:line="360" w:lineRule="atLeast"/>
        <w:rPr>
          <w:rFonts w:ascii="Cambria" w:hAnsi="Cambria" w:cs="Times New Roman"/>
          <w:b/>
        </w:rPr>
      </w:pPr>
    </w:p>
    <w:p w14:paraId="1C306DF5" w14:textId="77777777" w:rsidR="00697D20" w:rsidRPr="00697D20" w:rsidRDefault="00697D20" w:rsidP="00697D20">
      <w:pPr>
        <w:widowControl w:val="0"/>
        <w:autoSpaceDE w:val="0"/>
        <w:autoSpaceDN w:val="0"/>
        <w:adjustRightInd w:val="0"/>
        <w:spacing w:after="240" w:line="360" w:lineRule="atLeast"/>
        <w:rPr>
          <w:rFonts w:ascii="Cambria" w:hAnsi="Cambria"/>
        </w:rPr>
      </w:pPr>
    </w:p>
    <w:p w14:paraId="7E30C0A2" w14:textId="77777777" w:rsidR="00C65F18" w:rsidRPr="00697D20" w:rsidRDefault="00C65F18" w:rsidP="00C65F18">
      <w:pPr>
        <w:pStyle w:val="NormalWeb"/>
        <w:rPr>
          <w:rFonts w:ascii="Cambria" w:hAnsi="Cambria"/>
          <w:sz w:val="24"/>
          <w:szCs w:val="24"/>
        </w:rPr>
      </w:pPr>
    </w:p>
    <w:p w14:paraId="0DECEDC1" w14:textId="77777777" w:rsidR="00C65F18" w:rsidRPr="00697D20" w:rsidRDefault="00C65F18" w:rsidP="00C65F18">
      <w:pPr>
        <w:pStyle w:val="NormalWeb"/>
        <w:jc w:val="both"/>
        <w:rPr>
          <w:rFonts w:ascii="Cambria" w:hAnsi="Cambria"/>
          <w:sz w:val="24"/>
          <w:szCs w:val="24"/>
        </w:rPr>
      </w:pPr>
    </w:p>
    <w:p w14:paraId="6416EBEF" w14:textId="75A0FC6C" w:rsidR="009A3DC2" w:rsidRDefault="00FB2C0C" w:rsidP="009A3DC2">
      <w:pPr>
        <w:rPr>
          <w:b/>
        </w:rPr>
      </w:pPr>
      <w:r w:rsidRPr="00697D20">
        <w:rPr>
          <w:rFonts w:ascii="Cambria" w:hAnsi="Cambria"/>
        </w:rPr>
        <w:br w:type="page"/>
      </w:r>
      <w:r w:rsidR="00A01CCD">
        <w:rPr>
          <w:b/>
        </w:rPr>
        <w:t>CRITICAL INFRASTRUCTURE</w:t>
      </w:r>
      <w:r w:rsidR="009A3DC2">
        <w:rPr>
          <w:b/>
        </w:rPr>
        <w:t xml:space="preserve"> </w:t>
      </w:r>
      <w:r w:rsidR="009A3DC2" w:rsidRPr="00C65F18">
        <w:rPr>
          <w:b/>
        </w:rPr>
        <w:t>INTELLIGENCE REQUIREMENTS</w:t>
      </w:r>
    </w:p>
    <w:p w14:paraId="18C70BC9" w14:textId="271BD9BD" w:rsidR="009A3DC2" w:rsidRDefault="009A3DC2">
      <w:pPr>
        <w:rPr>
          <w:b/>
        </w:rPr>
      </w:pPr>
      <w:r>
        <w:rPr>
          <w:b/>
        </w:rPr>
        <w:br w:type="page"/>
      </w:r>
    </w:p>
    <w:p w14:paraId="727CF894" w14:textId="3F594C90" w:rsidR="009A3DC2" w:rsidRDefault="009A3DC2" w:rsidP="009A3DC2">
      <w:pPr>
        <w:rPr>
          <w:b/>
        </w:rPr>
      </w:pPr>
      <w:r>
        <w:rPr>
          <w:b/>
        </w:rPr>
        <w:t xml:space="preserve">POLITICS/GOVERNANCE </w:t>
      </w:r>
      <w:r w:rsidRPr="00C65F18">
        <w:rPr>
          <w:b/>
        </w:rPr>
        <w:t>INTELLIGENCE REQUIREMENTS</w:t>
      </w:r>
    </w:p>
    <w:p w14:paraId="01D363AF" w14:textId="77777777" w:rsidR="00B64ECE" w:rsidRDefault="00B64ECE" w:rsidP="009A3DC2">
      <w:pPr>
        <w:rPr>
          <w:b/>
        </w:rPr>
      </w:pPr>
    </w:p>
    <w:p w14:paraId="25A3D31E" w14:textId="18E6F5A1" w:rsidR="00B64ECE" w:rsidRDefault="00B64ECE">
      <w:pPr>
        <w:rPr>
          <w:b/>
        </w:rPr>
      </w:pPr>
      <w:r>
        <w:rPr>
          <w:b/>
        </w:rPr>
        <w:br w:type="page"/>
      </w:r>
    </w:p>
    <w:p w14:paraId="6F69CFCB" w14:textId="69A59E4D" w:rsidR="00B64ECE" w:rsidRPr="00C65F18" w:rsidRDefault="00B64ECE" w:rsidP="009A3DC2">
      <w:pPr>
        <w:rPr>
          <w:b/>
        </w:rPr>
      </w:pPr>
      <w:r>
        <w:rPr>
          <w:b/>
        </w:rPr>
        <w:t>LAW ENFORCEMENT/MIL/SECURITY</w:t>
      </w:r>
      <w:r>
        <w:rPr>
          <w:b/>
        </w:rPr>
        <w:t xml:space="preserve"> </w:t>
      </w:r>
      <w:r w:rsidRPr="00C65F18">
        <w:rPr>
          <w:b/>
        </w:rPr>
        <w:t>INTELLIGENCE REQUIREMENTS</w:t>
      </w:r>
    </w:p>
    <w:p w14:paraId="3DA21F34" w14:textId="63B61E0B" w:rsidR="009A3DC2" w:rsidRPr="00C65F18" w:rsidRDefault="009A3DC2" w:rsidP="009A3DC2">
      <w:pPr>
        <w:rPr>
          <w:b/>
        </w:rPr>
      </w:pPr>
      <w:r>
        <w:rPr>
          <w:rFonts w:ascii="Cambria" w:hAnsi="Cambria"/>
        </w:rPr>
        <w:br w:type="page"/>
      </w:r>
      <w:r>
        <w:rPr>
          <w:b/>
        </w:rPr>
        <w:t>ECONOMIC/FINANCIAL</w:t>
      </w:r>
      <w:r w:rsidRPr="00C65F18">
        <w:rPr>
          <w:b/>
        </w:rPr>
        <w:t xml:space="preserve"> INTELLIGENCE REQUIREMENTS</w:t>
      </w:r>
    </w:p>
    <w:p w14:paraId="4FF5FB98" w14:textId="0F93ED0E" w:rsidR="009A3DC2" w:rsidRDefault="009A3DC2">
      <w:pPr>
        <w:rPr>
          <w:rFonts w:ascii="Cambria" w:hAnsi="Cambria"/>
        </w:rPr>
      </w:pPr>
      <w:r>
        <w:rPr>
          <w:rFonts w:ascii="Cambria" w:hAnsi="Cambria"/>
        </w:rPr>
        <w:br w:type="page"/>
      </w:r>
    </w:p>
    <w:p w14:paraId="38F9D96D" w14:textId="77777777" w:rsidR="009A3DC2" w:rsidRDefault="009A3DC2">
      <w:pPr>
        <w:rPr>
          <w:rFonts w:ascii="Cambria" w:hAnsi="Cambria"/>
        </w:rPr>
      </w:pPr>
    </w:p>
    <w:p w14:paraId="7D269A36" w14:textId="77777777" w:rsidR="00FB2C0C" w:rsidRPr="00697D20" w:rsidRDefault="00FB2C0C">
      <w:pPr>
        <w:rPr>
          <w:rFonts w:ascii="Cambria" w:hAnsi="Cambria"/>
        </w:rPr>
      </w:pPr>
    </w:p>
    <w:p w14:paraId="46D5D4B5" w14:textId="3E62CC14" w:rsidR="00C36B3D" w:rsidRPr="00FB2C0C" w:rsidRDefault="00FB2C0C">
      <w:pPr>
        <w:rPr>
          <w:b/>
        </w:rPr>
      </w:pPr>
      <w:r w:rsidRPr="00FB2C0C">
        <w:rPr>
          <w:b/>
        </w:rPr>
        <w:t>MAPS</w:t>
      </w:r>
    </w:p>
    <w:p w14:paraId="470C4FEB" w14:textId="77777777" w:rsidR="00FB2C0C" w:rsidRDefault="00FB2C0C"/>
    <w:p w14:paraId="15F28883" w14:textId="146BD186" w:rsidR="003B6967" w:rsidRDefault="003B6967">
      <w:r>
        <w:t>Terrain</w:t>
      </w:r>
    </w:p>
    <w:p w14:paraId="0751C38C" w14:textId="77777777" w:rsidR="003B6967" w:rsidRDefault="003B6967">
      <w:r>
        <w:rPr>
          <w:noProof/>
        </w:rPr>
        <w:drawing>
          <wp:inline distT="0" distB="0" distL="0" distR="0" wp14:anchorId="098B3069" wp14:editId="6C18B946">
            <wp:extent cx="5486400" cy="3289300"/>
            <wp:effectExtent l="0" t="0" r="0" b="12700"/>
            <wp:docPr id="6" name="Picture 6" descr="Macintosh HD:Users:SC:Desktop:AREA STUDY:SBS:TER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C:Desktop:AREA STUDY:SBS:TERRAI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289300"/>
                    </a:xfrm>
                    <a:prstGeom prst="rect">
                      <a:avLst/>
                    </a:prstGeom>
                    <a:noFill/>
                    <a:ln>
                      <a:noFill/>
                    </a:ln>
                  </pic:spPr>
                </pic:pic>
              </a:graphicData>
            </a:graphic>
          </wp:inline>
        </w:drawing>
      </w:r>
    </w:p>
    <w:p w14:paraId="6B8DD333" w14:textId="6CA1BA1E" w:rsidR="003B6967" w:rsidRDefault="00D55511">
      <w:r>
        <w:t>Include your IPB Overlays here.</w:t>
      </w:r>
    </w:p>
    <w:p w14:paraId="3AEC3926" w14:textId="77777777" w:rsidR="003B6967" w:rsidRDefault="003B6967"/>
    <w:p w14:paraId="135936C2" w14:textId="77777777" w:rsidR="003B6967" w:rsidRDefault="003B6967">
      <w:r>
        <w:t>Median Age</w:t>
      </w:r>
      <w:r>
        <w:rPr>
          <w:noProof/>
        </w:rPr>
        <w:drawing>
          <wp:inline distT="0" distB="0" distL="0" distR="0" wp14:anchorId="651922CC" wp14:editId="3ADD987B">
            <wp:extent cx="5486400" cy="3213100"/>
            <wp:effectExtent l="0" t="0" r="0" b="12700"/>
            <wp:docPr id="7" name="Picture 7" descr="Macintosh HD:Users:SC:Desktop:AREA STUDY:SBS:MEDIAN 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C:Desktop:AREA STUDY:SBS:MEDIAN AG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213100"/>
                    </a:xfrm>
                    <a:prstGeom prst="rect">
                      <a:avLst/>
                    </a:prstGeom>
                    <a:noFill/>
                    <a:ln>
                      <a:noFill/>
                    </a:ln>
                  </pic:spPr>
                </pic:pic>
              </a:graphicData>
            </a:graphic>
          </wp:inline>
        </w:drawing>
      </w:r>
    </w:p>
    <w:p w14:paraId="42120C0F" w14:textId="136E0125" w:rsidR="003B6967" w:rsidRDefault="003B6967">
      <w:r>
        <w:t>Population</w:t>
      </w:r>
      <w:r w:rsidR="00D55511">
        <w:t xml:space="preserve"> Density</w:t>
      </w:r>
      <w:r>
        <w:rPr>
          <w:noProof/>
        </w:rPr>
        <w:drawing>
          <wp:inline distT="0" distB="0" distL="0" distR="0" wp14:anchorId="78E55F66" wp14:editId="3509C93F">
            <wp:extent cx="5486400" cy="2806700"/>
            <wp:effectExtent l="0" t="0" r="0" b="12700"/>
            <wp:docPr id="8" name="Picture 8" descr="Macintosh HD:Users:SC:Desktop:AREA STUDY:SBS:POPU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C:Desktop:AREA STUDY:SBS:POPULATIO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2806700"/>
                    </a:xfrm>
                    <a:prstGeom prst="rect">
                      <a:avLst/>
                    </a:prstGeom>
                    <a:noFill/>
                    <a:ln>
                      <a:noFill/>
                    </a:ln>
                  </pic:spPr>
                </pic:pic>
              </a:graphicData>
            </a:graphic>
          </wp:inline>
        </w:drawing>
      </w:r>
    </w:p>
    <w:p w14:paraId="2F1653F9" w14:textId="77777777" w:rsidR="003B6967" w:rsidRDefault="003B6967"/>
    <w:p w14:paraId="06A03C18" w14:textId="77777777" w:rsidR="003B6967" w:rsidRDefault="003B6967"/>
    <w:p w14:paraId="4C2E26E1" w14:textId="77777777" w:rsidR="003B6967" w:rsidRDefault="003B6967"/>
    <w:p w14:paraId="144DEBFD" w14:textId="52E17A1C" w:rsidR="00FB2C0C" w:rsidRDefault="003B6967">
      <w:r>
        <w:t>Household Income</w:t>
      </w:r>
      <w:r>
        <w:rPr>
          <w:noProof/>
        </w:rPr>
        <w:drawing>
          <wp:inline distT="0" distB="0" distL="0" distR="0" wp14:anchorId="35A64E45" wp14:editId="65EA4C5D">
            <wp:extent cx="5486400" cy="2768600"/>
            <wp:effectExtent l="0" t="0" r="0" b="0"/>
            <wp:docPr id="5" name="Picture 5" descr="Macintosh HD:Users:SC:Desktop:AREA STUDY:SBS:INC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C:Desktop:AREA STUDY:SBS:INCOM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inline>
        </w:drawing>
      </w:r>
    </w:p>
    <w:p w14:paraId="21966E7D" w14:textId="77777777" w:rsidR="003B6967" w:rsidRDefault="003B6967"/>
    <w:p w14:paraId="231988B4" w14:textId="259E2C52" w:rsidR="003B6967" w:rsidRDefault="003B6967">
      <w:r>
        <w:t>(INCLUDE ANY OTHER MAPS THAT ARE RELEVANT TO YOUR AO/AI.)</w:t>
      </w:r>
    </w:p>
    <w:p w14:paraId="6218AA2A" w14:textId="77777777" w:rsidR="00812FBA" w:rsidRDefault="00812FBA"/>
    <w:p w14:paraId="6744EF90" w14:textId="77777777" w:rsidR="00812FBA" w:rsidRDefault="00812FBA"/>
    <w:p w14:paraId="72C6016F" w14:textId="56BA9700" w:rsidR="00812FBA" w:rsidRPr="00812FBA" w:rsidRDefault="00812FBA">
      <w:r>
        <w:rPr>
          <w:b/>
        </w:rPr>
        <w:br w:type="page"/>
      </w:r>
      <w:r>
        <w:rPr>
          <w:b/>
          <w:noProof/>
        </w:rPr>
        <w:drawing>
          <wp:inline distT="0" distB="0" distL="0" distR="0" wp14:anchorId="01FF8B6B" wp14:editId="64540D7A">
            <wp:extent cx="5473700" cy="3632200"/>
            <wp:effectExtent l="0" t="0" r="12700" b="0"/>
            <wp:docPr id="10" name="Picture 10" descr="Forward Observer:Users:forwardobserver:Documents:CIIS:1m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ward Observer:Users:forwardobserver:Documents:CIIS:1mi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3700" cy="3632200"/>
                    </a:xfrm>
                    <a:prstGeom prst="rect">
                      <a:avLst/>
                    </a:prstGeom>
                    <a:noFill/>
                    <a:ln>
                      <a:noFill/>
                    </a:ln>
                  </pic:spPr>
                </pic:pic>
              </a:graphicData>
            </a:graphic>
          </wp:inline>
        </w:drawing>
      </w:r>
    </w:p>
    <w:p w14:paraId="62B242F4" w14:textId="77777777" w:rsidR="00812FBA" w:rsidRDefault="00812FBA">
      <w:pPr>
        <w:rPr>
          <w:b/>
        </w:rPr>
      </w:pPr>
    </w:p>
    <w:p w14:paraId="4F3FCD1D" w14:textId="070A06C9" w:rsidR="00812FBA" w:rsidRDefault="00812FBA">
      <w:pPr>
        <w:rPr>
          <w:b/>
        </w:rPr>
      </w:pPr>
      <w:r>
        <w:rPr>
          <w:b/>
        </w:rPr>
        <w:t>1 Mile Radius</w:t>
      </w:r>
    </w:p>
    <w:p w14:paraId="26B2F1D0" w14:textId="77777777" w:rsidR="00812FBA" w:rsidRDefault="00812FBA">
      <w:pPr>
        <w:rPr>
          <w:b/>
        </w:rPr>
      </w:pPr>
    </w:p>
    <w:p w14:paraId="39F37328" w14:textId="4B95A105" w:rsidR="00812FBA" w:rsidRDefault="00812FBA">
      <w:pPr>
        <w:rPr>
          <w:b/>
        </w:rPr>
      </w:pPr>
      <w:r>
        <w:rPr>
          <w:b/>
        </w:rPr>
        <w:br w:type="page"/>
      </w:r>
    </w:p>
    <w:p w14:paraId="464F0E57" w14:textId="4B1A7BF0" w:rsidR="00812FBA" w:rsidRDefault="00812FBA">
      <w:pPr>
        <w:rPr>
          <w:b/>
        </w:rPr>
      </w:pPr>
      <w:r>
        <w:rPr>
          <w:b/>
          <w:noProof/>
        </w:rPr>
        <w:drawing>
          <wp:inline distT="0" distB="0" distL="0" distR="0" wp14:anchorId="4C7774EB" wp14:editId="09062086">
            <wp:extent cx="5473700" cy="3302000"/>
            <wp:effectExtent l="0" t="0" r="12700" b="0"/>
            <wp:docPr id="11" name="Picture 11" descr="Forward Observer:Users:forwardobserver:Documents:CIIS:1Q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ward Observer:Users:forwardobserver:Documents:CIIS:1Q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3700" cy="3302000"/>
                    </a:xfrm>
                    <a:prstGeom prst="rect">
                      <a:avLst/>
                    </a:prstGeom>
                    <a:noFill/>
                    <a:ln>
                      <a:noFill/>
                    </a:ln>
                  </pic:spPr>
                </pic:pic>
              </a:graphicData>
            </a:graphic>
          </wp:inline>
        </w:drawing>
      </w:r>
    </w:p>
    <w:p w14:paraId="29124D91" w14:textId="77777777" w:rsidR="00812FBA" w:rsidRDefault="00812FBA">
      <w:pPr>
        <w:rPr>
          <w:b/>
        </w:rPr>
      </w:pPr>
      <w:r>
        <w:rPr>
          <w:b/>
        </w:rPr>
        <w:t>¼ Mile Radius</w:t>
      </w:r>
    </w:p>
    <w:p w14:paraId="4D67180E" w14:textId="77777777" w:rsidR="00812FBA" w:rsidRDefault="00812FBA">
      <w:pPr>
        <w:rPr>
          <w:b/>
        </w:rPr>
      </w:pPr>
    </w:p>
    <w:p w14:paraId="5DACC3E0" w14:textId="56B84D99" w:rsidR="00812FBA" w:rsidRDefault="00812FBA">
      <w:pPr>
        <w:rPr>
          <w:b/>
        </w:rPr>
      </w:pPr>
      <w:r>
        <w:rPr>
          <w:b/>
        </w:rPr>
        <w:br w:type="page"/>
      </w:r>
    </w:p>
    <w:p w14:paraId="757E3D7E" w14:textId="77777777" w:rsidR="00812FBA" w:rsidRDefault="00812FBA">
      <w:pPr>
        <w:rPr>
          <w:b/>
        </w:rPr>
      </w:pPr>
    </w:p>
    <w:p w14:paraId="7B82D28B" w14:textId="3A7955E1" w:rsidR="00D8662F" w:rsidRPr="00D8662F" w:rsidRDefault="00D8662F">
      <w:pPr>
        <w:rPr>
          <w:b/>
        </w:rPr>
      </w:pPr>
      <w:r w:rsidRPr="00D8662F">
        <w:rPr>
          <w:b/>
        </w:rPr>
        <w:t>METT-TC ANALYSIS</w:t>
      </w:r>
    </w:p>
    <w:p w14:paraId="1B536B4E" w14:textId="77777777" w:rsidR="00D8662F" w:rsidRDefault="00D8662F" w:rsidP="00D8662F">
      <w:pPr>
        <w:pStyle w:val="NormalWeb"/>
      </w:pPr>
      <w:r>
        <w:rPr>
          <w:rStyle w:val="Strong"/>
        </w:rPr>
        <w:t>MISSION</w:t>
      </w:r>
      <w:r>
        <w:t>.</w:t>
      </w:r>
    </w:p>
    <w:p w14:paraId="6A484043" w14:textId="77777777" w:rsidR="00D8662F" w:rsidRDefault="00D8662F" w:rsidP="00D8662F">
      <w:pPr>
        <w:pStyle w:val="NormalWeb"/>
      </w:pPr>
      <w:r>
        <w:t>The Neighborhood Security Team will secure, protect and defend the community from conventional and irregular threats.</w:t>
      </w:r>
    </w:p>
    <w:p w14:paraId="70D63BA1" w14:textId="77777777" w:rsidR="00D8662F" w:rsidRDefault="00D8662F" w:rsidP="00D8662F">
      <w:pPr>
        <w:pStyle w:val="NormalWeb"/>
      </w:pPr>
      <w:r>
        <w:rPr>
          <w:rStyle w:val="Strong"/>
        </w:rPr>
        <w:t>ENEMY</w:t>
      </w:r>
      <w:r>
        <w:t>.</w:t>
      </w:r>
    </w:p>
    <w:p w14:paraId="65BA81E7" w14:textId="77777777" w:rsidR="00D8662F" w:rsidRDefault="00D8662F" w:rsidP="00D8662F">
      <w:pPr>
        <w:pStyle w:val="NormalWeb"/>
      </w:pPr>
      <w:r>
        <w:t>Based on our current intelligence holdings, we expect the primary threat to be irregular.  Those irregular threats will likely include common individual criminals, and the possibility of gangs and/or roving looters.  Early warning of irregular threat activity may be possible through news stations (television and radio) and through ham band contact from others within Kootenai County.  The possibility of a conventional threat is diminished, however, mobilization of Army reserve/national guard units is possible.  A secondary conventional threat could include state law enforcement agencies.  Their potential missions could range from providing security during an emergency to targeting 'extremist elements' and military members throughout the region.  We would expect those units to be based locally and likely receive support or direction from regime agencies.</w:t>
      </w:r>
    </w:p>
    <w:p w14:paraId="3F1662D8" w14:textId="77777777" w:rsidR="00D8662F" w:rsidRDefault="00D8662F" w:rsidP="00D8662F">
      <w:pPr>
        <w:pStyle w:val="NormalWeb"/>
      </w:pPr>
      <w:r>
        <w:rPr>
          <w:rStyle w:val="Strong"/>
        </w:rPr>
        <w:t>TERRAIN &amp; WEATHER</w:t>
      </w:r>
      <w:r>
        <w:t>.</w:t>
      </w:r>
    </w:p>
    <w:p w14:paraId="58DACFD5" w14:textId="77777777" w:rsidR="00D8662F" w:rsidRDefault="00D8662F" w:rsidP="00D8662F">
      <w:pPr>
        <w:pStyle w:val="NormalWeb"/>
      </w:pPr>
      <w:r>
        <w:t>Our AO's terrain is conducive to defense, however, our position off a major primary route could make defense more vulnerable.  The terrain includes hills that separate the valley from outside areas, and will make ingress moderately difficult but not impossible.  The only line of sight into the valley is from the surrounding ridges.</w:t>
      </w:r>
    </w:p>
    <w:p w14:paraId="5D6416A3" w14:textId="77777777" w:rsidR="00D8662F" w:rsidRDefault="00D8662F" w:rsidP="00D8662F">
      <w:pPr>
        <w:pStyle w:val="NormalWeb"/>
      </w:pPr>
      <w:r>
        <w:t>Weather from October to March can be unfavorable for enemy mobility, with the exception to air assets.  In the absence of equipment to maintain roads, the accumulation of snow and ice will make road travel difficult, and passes within the region potentially impassible.</w:t>
      </w:r>
    </w:p>
    <w:p w14:paraId="63C55982" w14:textId="77777777" w:rsidR="00D8662F" w:rsidRDefault="00D8662F" w:rsidP="00D8662F">
      <w:pPr>
        <w:pStyle w:val="NormalWeb"/>
      </w:pPr>
      <w:r>
        <w:rPr>
          <w:rStyle w:val="Strong"/>
        </w:rPr>
        <w:t>TROOPS &amp; SUPPORT</w:t>
      </w:r>
      <w:r>
        <w:t>.</w:t>
      </w:r>
    </w:p>
    <w:p w14:paraId="2507B874" w14:textId="77777777" w:rsidR="00D8662F" w:rsidRDefault="00D8662F" w:rsidP="00D8662F">
      <w:pPr>
        <w:pStyle w:val="NormalWeb"/>
      </w:pPr>
      <w:r>
        <w:t>There are indigenous defense forces, namely a local militia, in the area.  We have favorable relationships with local residents and will likely receive considerable support throughout our AO.</w:t>
      </w:r>
    </w:p>
    <w:p w14:paraId="343C0705" w14:textId="77777777" w:rsidR="00D8662F" w:rsidRDefault="00D8662F" w:rsidP="00D8662F">
      <w:pPr>
        <w:pStyle w:val="NormalWeb"/>
      </w:pPr>
      <w:r>
        <w:rPr>
          <w:rStyle w:val="Strong"/>
        </w:rPr>
        <w:t>TIME</w:t>
      </w:r>
      <w:r>
        <w:t>.</w:t>
      </w:r>
    </w:p>
    <w:p w14:paraId="7DE60C3A" w14:textId="77777777" w:rsidR="00D8662F" w:rsidRDefault="00D8662F" w:rsidP="00D8662F">
      <w:pPr>
        <w:pStyle w:val="NormalWeb"/>
      </w:pPr>
      <w:r>
        <w:t>Our ability to be self-sustainable within the AO is favorable and improving.  We estimate that we could be supplied for up to 12 months of heavy operations, and 18-24 months of low intensity operations.</w:t>
      </w:r>
    </w:p>
    <w:p w14:paraId="7D6FFCDC" w14:textId="77777777" w:rsidR="00D8662F" w:rsidRDefault="00D8662F" w:rsidP="00D8662F">
      <w:pPr>
        <w:pStyle w:val="NormalWeb"/>
      </w:pPr>
      <w:r>
        <w:rPr>
          <w:rStyle w:val="Strong"/>
        </w:rPr>
        <w:t>CIVIL CONSIDERATIONS</w:t>
      </w:r>
      <w:r>
        <w:t>.</w:t>
      </w:r>
    </w:p>
    <w:p w14:paraId="4C44846C" w14:textId="77777777" w:rsidR="00D8662F" w:rsidRDefault="00D8662F" w:rsidP="00D8662F">
      <w:pPr>
        <w:pStyle w:val="NormalWeb"/>
      </w:pPr>
      <w:r>
        <w:t>Local governance is favorable towards the defense of traditional American values and the Constitution.  There are, however, numerous local politicians and organization who will likely seek to disrupt pro-FREEFOR activities.  Local news media, as a whole, cannot be counted upon to provide pro-Constitution or pro-FREEFOR coverage.  There are stations more amenable to spinning positive stories about local defense forces, while others would easily provide pro-regime influence.  Based on the threat, our ability to hold critical infrastructure within our AO is favorable.  Our ability to hold critical infrastructure within the AI is questionable, unless we develop similar groups throughout the region.</w:t>
      </w:r>
    </w:p>
    <w:p w14:paraId="7785CAD5" w14:textId="77777777" w:rsidR="00812FBA" w:rsidRDefault="00812FBA" w:rsidP="00D8662F">
      <w:pPr>
        <w:pStyle w:val="NormalWeb"/>
      </w:pPr>
    </w:p>
    <w:p w14:paraId="2833EBDF" w14:textId="712721B5" w:rsidR="008C3E03" w:rsidRDefault="008C3E03" w:rsidP="00D8662F">
      <w:pPr>
        <w:pStyle w:val="NormalWeb"/>
      </w:pPr>
      <w:r>
        <w:rPr>
          <w:b/>
        </w:rPr>
        <w:t>THREAT INTELLIGENCE</w:t>
      </w:r>
      <w:bookmarkStart w:id="0" w:name="_GoBack"/>
      <w:bookmarkEnd w:id="0"/>
    </w:p>
    <w:p w14:paraId="62C34EEE" w14:textId="33EA41F2" w:rsidR="00812FBA" w:rsidRDefault="00812FBA" w:rsidP="00D8662F">
      <w:pPr>
        <w:pStyle w:val="NormalWeb"/>
      </w:pPr>
      <w:r w:rsidRPr="00812FBA">
        <w:rPr>
          <w:noProof/>
        </w:rPr>
        <w:drawing>
          <wp:inline distT="0" distB="0" distL="0" distR="0" wp14:anchorId="3CF0A95F" wp14:editId="0AE01F88">
            <wp:extent cx="5486400" cy="2451100"/>
            <wp:effectExtent l="0" t="0" r="0" b="12700"/>
            <wp:docPr id="13" name="Picture 13" descr="Forward Observer:Users:forwardobserver:Documents:ICAC:crime-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ward Observer:Users:forwardobserver:Documents:ICAC:crime-rate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451100"/>
                    </a:xfrm>
                    <a:prstGeom prst="rect">
                      <a:avLst/>
                    </a:prstGeom>
                    <a:noFill/>
                    <a:ln>
                      <a:noFill/>
                    </a:ln>
                  </pic:spPr>
                </pic:pic>
              </a:graphicData>
            </a:graphic>
          </wp:inline>
        </w:drawing>
      </w:r>
    </w:p>
    <w:p w14:paraId="64D42AC3" w14:textId="4A582E05" w:rsidR="00D8662F" w:rsidRDefault="00812FBA">
      <w:r>
        <w:rPr>
          <w:noProof/>
        </w:rPr>
        <w:drawing>
          <wp:inline distT="0" distB="0" distL="0" distR="0" wp14:anchorId="75BB9401" wp14:editId="3DD311A2">
            <wp:extent cx="5486400" cy="3251200"/>
            <wp:effectExtent l="0" t="0" r="0" b="0"/>
            <wp:docPr id="14" name="Picture 14" descr="Forward Observer:Users:forwardobserver:Documents:ICAC:Inc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ward Observer:Users:forwardobserver:Documents:ICAC:Incom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251200"/>
                    </a:xfrm>
                    <a:prstGeom prst="rect">
                      <a:avLst/>
                    </a:prstGeom>
                    <a:noFill/>
                    <a:ln>
                      <a:noFill/>
                    </a:ln>
                  </pic:spPr>
                </pic:pic>
              </a:graphicData>
            </a:graphic>
          </wp:inline>
        </w:drawing>
      </w:r>
    </w:p>
    <w:p w14:paraId="53265D47" w14:textId="01D54177" w:rsidR="00812FBA" w:rsidRDefault="00812FBA">
      <w:r>
        <w:br w:type="page"/>
      </w:r>
    </w:p>
    <w:p w14:paraId="6D3D2F72" w14:textId="61FA96DD" w:rsidR="00812FBA" w:rsidRDefault="00812FBA">
      <w:r>
        <w:rPr>
          <w:noProof/>
        </w:rPr>
        <w:drawing>
          <wp:inline distT="0" distB="0" distL="0" distR="0" wp14:anchorId="670D363E" wp14:editId="20CC8AEE">
            <wp:extent cx="5486400" cy="3238500"/>
            <wp:effectExtent l="0" t="0" r="0" b="12700"/>
            <wp:docPr id="16" name="Picture 16" descr="Forward Observer:Users:forwardobserver:Documents:ICAC:PopD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ward Observer:Users:forwardobserver:Documents:ICAC:PopDensity.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238500"/>
                    </a:xfrm>
                    <a:prstGeom prst="rect">
                      <a:avLst/>
                    </a:prstGeom>
                    <a:noFill/>
                    <a:ln>
                      <a:noFill/>
                    </a:ln>
                  </pic:spPr>
                </pic:pic>
              </a:graphicData>
            </a:graphic>
          </wp:inline>
        </w:drawing>
      </w:r>
      <w:r>
        <w:rPr>
          <w:noProof/>
        </w:rPr>
        <w:drawing>
          <wp:inline distT="0" distB="0" distL="0" distR="0" wp14:anchorId="6A7AA5D9" wp14:editId="25F3CEA4">
            <wp:extent cx="5486400" cy="3162300"/>
            <wp:effectExtent l="0" t="0" r="0" b="12700"/>
            <wp:docPr id="15" name="Picture 15" descr="Forward Observer:Users:forwardobserver:Documents:ICAC: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ward Observer:Users:forwardobserver:Documents:ICAC:N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162300"/>
                    </a:xfrm>
                    <a:prstGeom prst="rect">
                      <a:avLst/>
                    </a:prstGeom>
                    <a:noFill/>
                    <a:ln>
                      <a:noFill/>
                    </a:ln>
                  </pic:spPr>
                </pic:pic>
              </a:graphicData>
            </a:graphic>
          </wp:inline>
        </w:drawing>
      </w:r>
    </w:p>
    <w:sectPr w:rsidR="00812FBA" w:rsidSect="005806EE">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3583E1" w14:textId="77777777" w:rsidR="009A3DC2" w:rsidRDefault="009A3DC2" w:rsidP="009A3DC2">
      <w:r>
        <w:separator/>
      </w:r>
    </w:p>
  </w:endnote>
  <w:endnote w:type="continuationSeparator" w:id="0">
    <w:p w14:paraId="76E78076" w14:textId="77777777" w:rsidR="009A3DC2" w:rsidRDefault="009A3DC2" w:rsidP="009A3D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109EE6" w14:textId="77777777" w:rsidR="009A3DC2" w:rsidRDefault="009A3DC2" w:rsidP="009A3DC2">
      <w:r>
        <w:separator/>
      </w:r>
    </w:p>
  </w:footnote>
  <w:footnote w:type="continuationSeparator" w:id="0">
    <w:p w14:paraId="7B391343" w14:textId="77777777" w:rsidR="009A3DC2" w:rsidRDefault="009A3DC2" w:rsidP="009A3D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9BC"/>
    <w:rsid w:val="001D09BC"/>
    <w:rsid w:val="003B6967"/>
    <w:rsid w:val="004F0557"/>
    <w:rsid w:val="005806EE"/>
    <w:rsid w:val="005835AB"/>
    <w:rsid w:val="00697D20"/>
    <w:rsid w:val="00792831"/>
    <w:rsid w:val="00812FBA"/>
    <w:rsid w:val="008C3E03"/>
    <w:rsid w:val="009A3DC2"/>
    <w:rsid w:val="00A01CCD"/>
    <w:rsid w:val="00B64ECE"/>
    <w:rsid w:val="00C36B3D"/>
    <w:rsid w:val="00C65F18"/>
    <w:rsid w:val="00D55511"/>
    <w:rsid w:val="00D8662F"/>
    <w:rsid w:val="00DE6C83"/>
    <w:rsid w:val="00E9410C"/>
    <w:rsid w:val="00FB2C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D9FF9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6C83"/>
    <w:rPr>
      <w:rFonts w:ascii="Lucida Grande" w:hAnsi="Lucida Grande"/>
      <w:sz w:val="18"/>
      <w:szCs w:val="18"/>
    </w:rPr>
  </w:style>
  <w:style w:type="character" w:customStyle="1" w:styleId="BalloonTextChar">
    <w:name w:val="Balloon Text Char"/>
    <w:basedOn w:val="DefaultParagraphFont"/>
    <w:link w:val="BalloonText"/>
    <w:uiPriority w:val="99"/>
    <w:semiHidden/>
    <w:rsid w:val="00DE6C83"/>
    <w:rPr>
      <w:rFonts w:ascii="Lucida Grande" w:hAnsi="Lucida Grande"/>
      <w:sz w:val="18"/>
      <w:szCs w:val="18"/>
    </w:rPr>
  </w:style>
  <w:style w:type="paragraph" w:styleId="NormalWeb">
    <w:name w:val="Normal (Web)"/>
    <w:basedOn w:val="Normal"/>
    <w:uiPriority w:val="99"/>
    <w:unhideWhenUsed/>
    <w:rsid w:val="00C65F18"/>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semiHidden/>
    <w:unhideWhenUsed/>
    <w:rsid w:val="00C65F18"/>
    <w:rPr>
      <w:color w:val="0000FF"/>
      <w:u w:val="single"/>
    </w:rPr>
  </w:style>
  <w:style w:type="character" w:styleId="Strong">
    <w:name w:val="Strong"/>
    <w:basedOn w:val="DefaultParagraphFont"/>
    <w:uiPriority w:val="22"/>
    <w:qFormat/>
    <w:rsid w:val="00C65F18"/>
    <w:rPr>
      <w:b/>
      <w:bCs/>
    </w:rPr>
  </w:style>
  <w:style w:type="paragraph" w:styleId="Header">
    <w:name w:val="header"/>
    <w:basedOn w:val="Normal"/>
    <w:link w:val="HeaderChar"/>
    <w:uiPriority w:val="99"/>
    <w:unhideWhenUsed/>
    <w:rsid w:val="009A3DC2"/>
    <w:pPr>
      <w:tabs>
        <w:tab w:val="center" w:pos="4320"/>
        <w:tab w:val="right" w:pos="8640"/>
      </w:tabs>
    </w:pPr>
  </w:style>
  <w:style w:type="character" w:customStyle="1" w:styleId="HeaderChar">
    <w:name w:val="Header Char"/>
    <w:basedOn w:val="DefaultParagraphFont"/>
    <w:link w:val="Header"/>
    <w:uiPriority w:val="99"/>
    <w:rsid w:val="009A3DC2"/>
  </w:style>
  <w:style w:type="paragraph" w:styleId="Footer">
    <w:name w:val="footer"/>
    <w:basedOn w:val="Normal"/>
    <w:link w:val="FooterChar"/>
    <w:uiPriority w:val="99"/>
    <w:unhideWhenUsed/>
    <w:rsid w:val="009A3DC2"/>
    <w:pPr>
      <w:tabs>
        <w:tab w:val="center" w:pos="4320"/>
        <w:tab w:val="right" w:pos="8640"/>
      </w:tabs>
    </w:pPr>
  </w:style>
  <w:style w:type="character" w:customStyle="1" w:styleId="FooterChar">
    <w:name w:val="Footer Char"/>
    <w:basedOn w:val="DefaultParagraphFont"/>
    <w:link w:val="Footer"/>
    <w:uiPriority w:val="99"/>
    <w:rsid w:val="009A3DC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6C83"/>
    <w:rPr>
      <w:rFonts w:ascii="Lucida Grande" w:hAnsi="Lucida Grande"/>
      <w:sz w:val="18"/>
      <w:szCs w:val="18"/>
    </w:rPr>
  </w:style>
  <w:style w:type="character" w:customStyle="1" w:styleId="BalloonTextChar">
    <w:name w:val="Balloon Text Char"/>
    <w:basedOn w:val="DefaultParagraphFont"/>
    <w:link w:val="BalloonText"/>
    <w:uiPriority w:val="99"/>
    <w:semiHidden/>
    <w:rsid w:val="00DE6C83"/>
    <w:rPr>
      <w:rFonts w:ascii="Lucida Grande" w:hAnsi="Lucida Grande"/>
      <w:sz w:val="18"/>
      <w:szCs w:val="18"/>
    </w:rPr>
  </w:style>
  <w:style w:type="paragraph" w:styleId="NormalWeb">
    <w:name w:val="Normal (Web)"/>
    <w:basedOn w:val="Normal"/>
    <w:uiPriority w:val="99"/>
    <w:unhideWhenUsed/>
    <w:rsid w:val="00C65F18"/>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semiHidden/>
    <w:unhideWhenUsed/>
    <w:rsid w:val="00C65F18"/>
    <w:rPr>
      <w:color w:val="0000FF"/>
      <w:u w:val="single"/>
    </w:rPr>
  </w:style>
  <w:style w:type="character" w:styleId="Strong">
    <w:name w:val="Strong"/>
    <w:basedOn w:val="DefaultParagraphFont"/>
    <w:uiPriority w:val="22"/>
    <w:qFormat/>
    <w:rsid w:val="00C65F18"/>
    <w:rPr>
      <w:b/>
      <w:bCs/>
    </w:rPr>
  </w:style>
  <w:style w:type="paragraph" w:styleId="Header">
    <w:name w:val="header"/>
    <w:basedOn w:val="Normal"/>
    <w:link w:val="HeaderChar"/>
    <w:uiPriority w:val="99"/>
    <w:unhideWhenUsed/>
    <w:rsid w:val="009A3DC2"/>
    <w:pPr>
      <w:tabs>
        <w:tab w:val="center" w:pos="4320"/>
        <w:tab w:val="right" w:pos="8640"/>
      </w:tabs>
    </w:pPr>
  </w:style>
  <w:style w:type="character" w:customStyle="1" w:styleId="HeaderChar">
    <w:name w:val="Header Char"/>
    <w:basedOn w:val="DefaultParagraphFont"/>
    <w:link w:val="Header"/>
    <w:uiPriority w:val="99"/>
    <w:rsid w:val="009A3DC2"/>
  </w:style>
  <w:style w:type="paragraph" w:styleId="Footer">
    <w:name w:val="footer"/>
    <w:basedOn w:val="Normal"/>
    <w:link w:val="FooterChar"/>
    <w:uiPriority w:val="99"/>
    <w:unhideWhenUsed/>
    <w:rsid w:val="009A3DC2"/>
    <w:pPr>
      <w:tabs>
        <w:tab w:val="center" w:pos="4320"/>
        <w:tab w:val="right" w:pos="8640"/>
      </w:tabs>
    </w:pPr>
  </w:style>
  <w:style w:type="character" w:customStyle="1" w:styleId="FooterChar">
    <w:name w:val="Footer Char"/>
    <w:basedOn w:val="DefaultParagraphFont"/>
    <w:link w:val="Footer"/>
    <w:uiPriority w:val="99"/>
    <w:rsid w:val="009A3D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414">
      <w:bodyDiv w:val="1"/>
      <w:marLeft w:val="0"/>
      <w:marRight w:val="0"/>
      <w:marTop w:val="0"/>
      <w:marBottom w:val="0"/>
      <w:divBdr>
        <w:top w:val="none" w:sz="0" w:space="0" w:color="auto"/>
        <w:left w:val="none" w:sz="0" w:space="0" w:color="auto"/>
        <w:bottom w:val="none" w:sz="0" w:space="0" w:color="auto"/>
        <w:right w:val="none" w:sz="0" w:space="0" w:color="auto"/>
      </w:divBdr>
    </w:div>
    <w:div w:id="142896640">
      <w:bodyDiv w:val="1"/>
      <w:marLeft w:val="0"/>
      <w:marRight w:val="0"/>
      <w:marTop w:val="0"/>
      <w:marBottom w:val="0"/>
      <w:divBdr>
        <w:top w:val="none" w:sz="0" w:space="0" w:color="auto"/>
        <w:left w:val="none" w:sz="0" w:space="0" w:color="auto"/>
        <w:bottom w:val="none" w:sz="0" w:space="0" w:color="auto"/>
        <w:right w:val="none" w:sz="0" w:space="0" w:color="auto"/>
      </w:divBdr>
    </w:div>
    <w:div w:id="1826706754">
      <w:bodyDiv w:val="1"/>
      <w:marLeft w:val="0"/>
      <w:marRight w:val="0"/>
      <w:marTop w:val="0"/>
      <w:marBottom w:val="0"/>
      <w:divBdr>
        <w:top w:val="none" w:sz="0" w:space="0" w:color="auto"/>
        <w:left w:val="none" w:sz="0" w:space="0" w:color="auto"/>
        <w:bottom w:val="none" w:sz="0" w:space="0" w:color="auto"/>
        <w:right w:val="none" w:sz="0" w:space="0" w:color="auto"/>
      </w:divBdr>
    </w:div>
    <w:div w:id="199263859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17</Pages>
  <Words>616</Words>
  <Characters>3516</Characters>
  <Application>Microsoft Macintosh Word</Application>
  <DocSecurity>0</DocSecurity>
  <Lines>29</Lines>
  <Paragraphs>8</Paragraphs>
  <ScaleCrop>false</ScaleCrop>
  <Company/>
  <LinksUpToDate>false</LinksUpToDate>
  <CharactersWithSpaces>4124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Forward Observer</dc:creator>
  <cp:keywords/>
  <dc:description/>
  <cp:lastModifiedBy>Samuel Culper</cp:lastModifiedBy>
  <cp:revision>6</cp:revision>
  <cp:lastPrinted>2015-07-15T17:36:00Z</cp:lastPrinted>
  <dcterms:created xsi:type="dcterms:W3CDTF">2017-10-02T01:08:00Z</dcterms:created>
  <dcterms:modified xsi:type="dcterms:W3CDTF">2017-10-02T01:14:00Z</dcterms:modified>
</cp:coreProperties>
</file>